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0" w:type="dxa"/>
        <w:tblBorders>
          <w:top w:val="single" w:color="auto" w:sz="6" w:space="0"/>
          <w:left w:val="none" w:color="auto" w:sz="0" w:space="0"/>
          <w:bottom w:val="single" w:color="auto" w:sz="6" w:space="0"/>
          <w:right w:val="none" w:color="auto" w:sz="0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0"/>
        <w:gridCol w:w="3012"/>
        <w:gridCol w:w="5545"/>
        <w:gridCol w:w="1248"/>
        <w:gridCol w:w="2473"/>
      </w:tblGrid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8" w:type="dxa"/>
            <w:gridSpan w:val="5"/>
            <w:tcBorders>
              <w:top w:val="nil"/>
            </w:tcBorders>
            <w:vAlign w:val="center"/>
          </w:tcPr>
          <w:p>
            <w:pPr>
              <w:spacing w:afterLines="50"/>
              <w:rPr>
                <w:b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2764155</wp:posOffset>
                      </wp:positionH>
                      <wp:positionV relativeFrom="paragraph">
                        <wp:posOffset>-446405</wp:posOffset>
                      </wp:positionV>
                      <wp:extent cx="2828925" cy="6985"/>
                      <wp:effectExtent l="0" t="4445" r="5715" b="11430"/>
                      <wp:wrapNone/>
                      <wp:docPr id="2" name="直接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4754245" y="739775"/>
                                <a:ext cx="2828925" cy="698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4" o:spid="_x0000_s1026" o:spt="20" style="position:absolute;left:0pt;flip:y;margin-left:217.65pt;margin-top:-35.15pt;height:0.55pt;width:222.75pt;z-index:251659264;mso-width-relative:page;mso-height-relative:page;" filled="f" stroked="t" coordsize="21600,21600" o:gfxdata="UEsDBAoAAAAAAIdO4kAAAAAAAAAAAAAAAAAEAAAAZHJzL1BLAwQUAAAACACHTuJATkkg6tkAAAAL&#10;AQAADwAAAGRycy9kb3ducmV2LnhtbE2PQU/DMAyF70j8h8hI3LZkLYyuazohBFyQkBhl57QxbUXj&#10;VE3WjX+POcHN9nt6/l6xO7tBzDiF3pOG1VKBQGq87anVUL0/LTIQIRqyZvCEGr4xwK68vChMbv2J&#10;3nDex1ZwCIXcaOhiHHMpQ9OhM2HpRyTWPv3kTOR1aqWdzInD3SATpdbSmZ74Q2dGfOiw+dofnYb7&#10;w8tj+jrXzg9201Yf1lXqOdH6+mqltiAinuOfGX7xGR1KZqr9kWwQg4ab9DZlq4bFneKBHVmmuEzN&#10;l/UmAVkW8n+H8gdQSwMEFAAAAAgAh07iQFj5B2PxAQAArgMAAA4AAABkcnMvZTJvRG9jLnhtbK1T&#10;S44TMRDdI3EHy3umkyaZJK10ZkEYNghGGmBf8afbkn+yPenkElwAiR2sWM6e2zAcg7I7DL8NQvSi&#10;VO4qP7/3XF5fHIwmexGicral07MJJcIyx5XtWvr61eWjJSUxgeWgnRUtPYpILzYPH6wH34ja9U5z&#10;EQiC2NgMvqV9Sr6pqsh6YSCeOS8sFqULBhIuQ1fxAAOiG13Vk8l5NbjAfXBMxIh/t2ORbgq+lIKl&#10;l1JGkYhuKXJLJYYSdzlWmzU0XQDfK3aiAf/AwoCyeOg91BYSkJug/oAyigUXnUxnzJnKSamYKBpQ&#10;zXTym5rrHrwoWtCc6O9tiv8Plr3YXwWieEtrSiwYvKK7d7df3n74+vk9xrtPH8ksmzT42GDvtb8K&#10;p1XENCs+yGCI1Mq/wfsvHqAqcmjpbDGf1bM5JceWLh6vFov56LY4JMKwXi/r5arGOsOG89WylKsR&#10;MAP7ENMz4QzJSUu1stkLaGD/PCYkga3fW/JvbcnQ0tW8IAKOktSQENx4FBdtV/ZGpxW/VFrnHTF0&#10;uyc6kD3k4ShfZoi4v7TlQ7YQ+7GvlEYhvQD+1HKSjh5tszjfNFMwglOiBT6HnCEgNAmU/ptOPFpb&#10;ZJDdHv3N2c7xI17SjQ+q69GJaWGZKzgUhe9pgPPU/bwuSD+e2eY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Tkkg6tkAAAALAQAADwAAAAAAAAABACAAAAAiAAAAZHJzL2Rvd25yZXYueG1sUEsBAhQA&#10;FAAAAAgAh07iQFj5B2PxAQAArgMAAA4AAAAAAAAAAQAgAAAAKAEAAGRycy9lMm9Eb2MueG1sUEsF&#10;BgAAAAAGAAYAWQEAAIs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2667000</wp:posOffset>
                      </wp:positionH>
                      <wp:positionV relativeFrom="paragraph">
                        <wp:posOffset>-844550</wp:posOffset>
                      </wp:positionV>
                      <wp:extent cx="3027680" cy="791845"/>
                      <wp:effectExtent l="0" t="0" r="0" b="0"/>
                      <wp:wrapNone/>
                      <wp:docPr id="1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4467225" y="211455"/>
                                <a:ext cx="3027680" cy="7918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宋体" w:hAnsi="宋体"/>
                                      <w:b/>
                                      <w:kern w:val="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 w:ascii="宋体" w:hAnsi="宋体"/>
                                      <w:b/>
                                      <w:spacing w:val="199"/>
                                      <w:kern w:val="0"/>
                                      <w:sz w:val="32"/>
                                      <w:szCs w:val="32"/>
                                      <w:fitText w:val="3200" w:id="0"/>
                                    </w:rPr>
                                    <w:t>费用报销</w:t>
                                  </w:r>
                                  <w:r>
                                    <w:rPr>
                                      <w:rFonts w:hint="eastAsia" w:ascii="宋体" w:hAnsi="宋体"/>
                                      <w:b/>
                                      <w:spacing w:val="1"/>
                                      <w:kern w:val="0"/>
                                      <w:sz w:val="32"/>
                                      <w:szCs w:val="32"/>
                                      <w:fitText w:val="3200" w:id="0"/>
                                    </w:rPr>
                                    <w:t>单</w:t>
                                  </w:r>
                                  <w:r>
                                    <w:rPr>
                                      <w:rFonts w:ascii="宋体" w:hAnsi="宋体"/>
                                      <w:b/>
                                      <w:kern w:val="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/>
                                      <w:b/>
                                      <w:kern w:val="0"/>
                                      <w:sz w:val="32"/>
                                      <w:szCs w:val="32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/>
                                      <w:b/>
                                      <w:kern w:val="0"/>
                                      <w:sz w:val="24"/>
                                      <w:szCs w:val="24"/>
                                      <w:lang w:eastAsia="zh-CN"/>
                                    </w:rPr>
                                    <w:t>（本报销单信息填写完整，方可办理报销）</w:t>
                                  </w:r>
                                </w:p>
                              </w:txbxContent>
                            </wps:txbx>
                            <wps:bodyPr vert="horz" anchor="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3" o:spid="_x0000_s1026" o:spt="202" type="#_x0000_t202" style="position:absolute;left:0pt;margin-left:210pt;margin-top:-66.5pt;height:62.35pt;width:238.4pt;z-index:251658240;mso-width-relative:page;mso-height-relative:page;" filled="f" stroked="f" coordsize="21600,21600" o:gfxdata="UEsDBAoAAAAAAIdO4kAAAAAAAAAAAAAAAAAEAAAAZHJzL1BLAwQUAAAACACHTuJAXg3fFNsAAAAL&#10;AQAADwAAAGRycy9kb3ducmV2LnhtbE2PzU7DMBCE70i8g7VI3FonDVQhxKlQpAoJwaGlF26b2E0i&#10;7HWI3R94epZTue3ujGa/KVdnZ8XRTGHwpCCdJyAMtV4P1CnYva9nOYgQkTRaT0bBtwmwqq6vSiy0&#10;P9HGHLexExxCoUAFfYxjIWVoe+MwzP1oiLW9nxxGXqdO6glPHO6sXCTJUjociD/0OJq6N+3n9uAU&#10;vNTrN9w0C5f/2Pr5df80fu0+7pW6vUmTRxDRnOPFDH/4jA4VMzX+QDoIq+CO49mqYJZmGU9syR+W&#10;3KbhU56BrEr5v0P1C1BLAwQUAAAACACHTuJAaLMevbQBAAArAwAADgAAAGRycy9lMm9Eb2MueG1s&#10;rVI7bhsxEO0D5A4E+2g/+mYhykBgOE2QBHB8AIpLagksOQRJa1c5QHKDVGnS51w6R4aULAd2Z7jh&#10;b968mTeP66vR9GQvfdBgGa0mJSXSCmi13TF69+3m3YqSELlteQ9WMnqQgV5t3r5ZD66RNXTQt9IT&#10;JLGhGRyjXYyuKYogOml4mICTFoMKvOERr35XtJ4PyG76oi7LRTGAb50HIUPA1+tTkG4yv1JSxC9K&#10;BRlJzyj2FvPq87pNa7FZ82bnueu0OLfBX9CF4dpi0QvVNY+c3Hv9jMpo4SGAihMBpgCltJBZA6qp&#10;yidqbjvuZNaCwwnuMqbwerTi8/6rJ7pF7yix3KBFx18/j7//Hv/8INM0nsGFBlG3DnFx/ABjgp7f&#10;Az4m1aPyJu2oh2B8Nlss63pOyYHRuqpm8/lpznKMRGB8WtbLxQrtEAhYvq9WswwoHomcD/GjBEPS&#10;gVGPPubx8v2nELE4Qh8gqa6FG9332cvekoHRxXRe5oRLBDN6i4lJzqntdIrjdjxr2UJ7QIn4l7Fg&#10;B/47JdwKPDAaKbl3Xu86jGTtmQUdyY2cf0+y/P97rvX4xzf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F4N3xTbAAAACwEAAA8AAAAAAAAAAQAgAAAAIgAAAGRycy9kb3ducmV2LnhtbFBLAQIUABQA&#10;AAAIAIdO4kBosx69tAEAACsDAAAOAAAAAAAAAAEAIAAAACoBAABkcnMvZTJvRG9jLnhtbFBLBQYA&#10;AAAABgAGAFkBAABQBQAAAAA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  <w:b/>
                                <w:kern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pacing w:val="199"/>
                                <w:kern w:val="0"/>
                                <w:sz w:val="32"/>
                                <w:szCs w:val="32"/>
                                <w:fitText w:val="3200" w:id="1"/>
                              </w:rPr>
                              <w:t>费用报销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spacing w:val="1"/>
                                <w:kern w:val="0"/>
                                <w:sz w:val="32"/>
                                <w:szCs w:val="32"/>
                                <w:fitText w:val="3200" w:id="1"/>
                              </w:rPr>
                              <w:t>单</w:t>
                            </w:r>
                            <w:r>
                              <w:rPr>
                                <w:rFonts w:ascii="宋体" w:hAnsi="宋体"/>
                                <w:b/>
                                <w:kern w:val="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/>
                                <w:b/>
                                <w:kern w:val="0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kern w:val="0"/>
                                <w:sz w:val="24"/>
                                <w:szCs w:val="24"/>
                                <w:lang w:eastAsia="zh-CN"/>
                              </w:rPr>
                              <w:t>（本报销单信息填写完整，方可办理报销）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b/>
              </w:rPr>
              <w:t>校内单位</w:t>
            </w:r>
            <w:r>
              <w:rPr>
                <w:b/>
              </w:rPr>
              <w:t>/</w:t>
            </w:r>
            <w:r>
              <w:rPr>
                <w:rFonts w:hint="eastAsia"/>
                <w:b/>
              </w:rPr>
              <w:t>部门：</w:t>
            </w:r>
            <w:r>
              <w:rPr>
                <w:b/>
              </w:rPr>
              <w:t xml:space="preserve">                                       </w:t>
            </w:r>
            <w:r>
              <w:rPr>
                <w:rFonts w:hint="eastAsia"/>
                <w:b/>
              </w:rPr>
              <w:t>年</w:t>
            </w:r>
            <w:r>
              <w:rPr>
                <w:b/>
              </w:rPr>
              <w:t xml:space="preserve">     </w:t>
            </w:r>
            <w:r>
              <w:rPr>
                <w:rFonts w:hint="eastAsia"/>
                <w:b/>
              </w:rPr>
              <w:t>月</w:t>
            </w:r>
            <w:r>
              <w:rPr>
                <w:b/>
              </w:rPr>
              <w:t xml:space="preserve">      </w:t>
            </w:r>
            <w:r>
              <w:rPr>
                <w:rFonts w:hint="eastAsia"/>
                <w:b/>
              </w:rPr>
              <w:t>日</w:t>
            </w:r>
            <w:r>
              <w:rPr>
                <w:b/>
              </w:rPr>
              <w:t xml:space="preserve">                                   </w:t>
            </w:r>
            <w:r>
              <w:rPr>
                <w:rFonts w:hint="eastAsia"/>
                <w:b/>
              </w:rPr>
              <w:t>共附凭证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  <w:lang w:val="en-US" w:eastAsia="zh-CN"/>
              </w:rPr>
              <w:t xml:space="preserve">  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张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3368" w:type="dxa"/>
            <w:gridSpan w:val="5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  <w:lang w:eastAsia="zh-CN"/>
              </w:rPr>
              <w:t>报销</w:t>
            </w:r>
            <w:r>
              <w:rPr>
                <w:rFonts w:hint="eastAsia"/>
                <w:b/>
              </w:rPr>
              <w:t>事由：</w:t>
            </w:r>
            <w:r>
              <w:rPr>
                <w:b/>
              </w:rPr>
              <w:t xml:space="preserve"> 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3368" w:type="dxa"/>
            <w:gridSpan w:val="5"/>
            <w:tcBorders>
              <w:bottom w:val="single" w:color="000000" w:sz="12" w:space="0"/>
            </w:tcBorders>
            <w:vAlign w:val="center"/>
          </w:tcPr>
          <w:p>
            <w:pPr>
              <w:spacing w:afterLines="50"/>
              <w:rPr>
                <w:b/>
              </w:rPr>
            </w:pPr>
            <w:r>
              <w:rPr>
                <w:b/>
              </w:rPr>
              <w:t xml:space="preserve">      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</w:trPr>
        <w:tc>
          <w:tcPr>
            <w:tcW w:w="109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 w:themeFill="background1"/>
            <w:vAlign w:val="center"/>
          </w:tcPr>
          <w:p>
            <w:pPr>
              <w:spacing w:afterLines="50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shd w:val="clear" w:color="auto" w:fill="auto"/>
                <w:lang w:eastAsia="zh-CN"/>
              </w:rPr>
              <w:t>结算</w:t>
            </w:r>
          </w:p>
          <w:p>
            <w:pPr>
              <w:spacing w:afterLines="50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shd w:val="clear" w:color="auto" w:fill="auto"/>
                <w:lang w:eastAsia="zh-CN"/>
              </w:rPr>
              <w:t>办理</w:t>
            </w:r>
          </w:p>
          <w:p>
            <w:pPr>
              <w:spacing w:afterLines="50"/>
              <w:jc w:val="center"/>
              <w:rPr>
                <w:rFonts w:hint="eastAsia" w:ascii="黑体" w:hAnsi="黑体" w:eastAsia="黑体" w:cs="黑体"/>
                <w:b w:val="0"/>
                <w:bCs/>
                <w:shd w:val="clear" w:color="auto" w:fill="auto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shd w:val="clear" w:color="auto" w:fill="auto"/>
                <w:lang w:eastAsia="zh-CN"/>
              </w:rPr>
              <w:t>方式</w:t>
            </w:r>
          </w:p>
        </w:tc>
        <w:tc>
          <w:tcPr>
            <w:tcW w:w="301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 w:themeFill="background1"/>
            <w:vAlign w:val="center"/>
          </w:tcPr>
          <w:p>
            <w:pPr>
              <w:spacing w:afterLines="50"/>
              <w:jc w:val="both"/>
              <w:rPr>
                <w:rFonts w:hint="eastAsia" w:ascii="黑体" w:hAnsi="黑体" w:eastAsia="黑体" w:cs="黑体"/>
                <w:b/>
                <w:bCs w:val="0"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sz w:val="28"/>
                <w:szCs w:val="28"/>
                <w:shd w:val="clear" w:color="auto" w:fill="auto"/>
                <w:lang w:eastAsia="zh-CN"/>
              </w:rPr>
              <w:t>还款（冲前期借款）</w:t>
            </w:r>
          </w:p>
        </w:tc>
        <w:tc>
          <w:tcPr>
            <w:tcW w:w="554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Lines="50"/>
              <w:jc w:val="both"/>
              <w:textAlignment w:val="auto"/>
              <w:rPr>
                <w:rFonts w:hint="eastAsia" w:ascii="黑体" w:hAnsi="黑体" w:eastAsia="黑体" w:cs="黑体"/>
                <w:b w:val="0"/>
                <w:bCs/>
                <w:shd w:val="clear" w:color="auto" w:fill="auto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hd w:val="clear" w:color="auto" w:fill="auto"/>
                <w:lang w:eastAsia="zh-CN"/>
              </w:rPr>
              <w:t>收款单位：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Lines="50"/>
              <w:jc w:val="both"/>
              <w:textAlignment w:val="auto"/>
              <w:rPr>
                <w:rFonts w:hint="eastAsia" w:ascii="黑体" w:hAnsi="黑体" w:eastAsia="黑体" w:cs="黑体"/>
                <w:b w:val="0"/>
                <w:bCs/>
                <w:shd w:val="clear" w:color="auto" w:fill="auto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hd w:val="clear" w:color="auto" w:fill="auto"/>
                <w:lang w:eastAsia="zh-CN"/>
              </w:rPr>
              <w:t>前期借款日期：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Lines="50"/>
              <w:jc w:val="both"/>
              <w:textAlignment w:val="auto"/>
              <w:rPr>
                <w:rFonts w:hint="eastAsia" w:ascii="黑体" w:hAnsi="黑体" w:eastAsia="黑体" w:cs="黑体"/>
                <w:b w:val="0"/>
                <w:bCs/>
                <w:shd w:val="clear" w:color="auto" w:fill="auto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hd w:val="clear" w:color="auto" w:fill="auto"/>
                <w:lang w:eastAsia="zh-CN"/>
              </w:rPr>
              <w:t>前期借款金额：</w:t>
            </w:r>
          </w:p>
        </w:tc>
        <w:tc>
          <w:tcPr>
            <w:tcW w:w="124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黑体" w:hAnsi="黑体" w:eastAsia="黑体" w:cs="黑体"/>
                <w:b w:val="0"/>
                <w:bCs/>
                <w:shd w:val="clear" w:color="auto" w:fill="auto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hd w:val="clear" w:color="auto" w:fill="auto"/>
                <w:lang w:eastAsia="zh-CN"/>
              </w:rPr>
              <w:t>还款金额：</w:t>
            </w:r>
          </w:p>
        </w:tc>
        <w:tc>
          <w:tcPr>
            <w:tcW w:w="247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afterLines="50"/>
              <w:jc w:val="both"/>
              <w:rPr>
                <w:rFonts w:hint="eastAsia" w:ascii="黑体" w:hAnsi="黑体" w:eastAsia="黑体" w:cs="黑体"/>
                <w:b w:val="0"/>
                <w:bCs/>
                <w:shd w:val="clear" w:color="auto" w:fill="auto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hd w:val="clear" w:color="auto" w:fill="auto"/>
                <w:lang w:eastAsia="zh-CN"/>
              </w:rPr>
              <w:t>原借款人确认签字：</w:t>
            </w:r>
          </w:p>
          <w:p>
            <w:pPr>
              <w:spacing w:afterLines="50"/>
              <w:jc w:val="both"/>
              <w:rPr>
                <w:rFonts w:hint="eastAsia" w:ascii="黑体" w:hAnsi="黑体" w:eastAsia="黑体" w:cs="黑体"/>
                <w:b w:val="0"/>
                <w:bCs/>
                <w:shd w:val="clear" w:color="auto" w:fill="auto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</w:trPr>
        <w:tc>
          <w:tcPr>
            <w:tcW w:w="109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 w:themeFill="background1"/>
            <w:vAlign w:val="center"/>
          </w:tcPr>
          <w:p>
            <w:pPr>
              <w:spacing w:afterLines="50"/>
              <w:rPr>
                <w:rFonts w:hint="eastAsia" w:ascii="黑体" w:hAnsi="黑体" w:eastAsia="黑体" w:cs="黑体"/>
                <w:b w:val="0"/>
                <w:bCs/>
                <w:shd w:val="clear" w:color="auto" w:fill="auto"/>
              </w:rPr>
            </w:pPr>
          </w:p>
        </w:tc>
        <w:tc>
          <w:tcPr>
            <w:tcW w:w="301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 w:themeFill="background1"/>
            <w:vAlign w:val="center"/>
          </w:tcPr>
          <w:p>
            <w:pPr>
              <w:spacing w:afterLines="50"/>
              <w:jc w:val="both"/>
              <w:rPr>
                <w:rFonts w:hint="eastAsia" w:ascii="黑体" w:hAnsi="黑体" w:eastAsia="黑体" w:cs="黑体"/>
                <w:b/>
                <w:bCs w:val="0"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sz w:val="28"/>
                <w:szCs w:val="28"/>
                <w:shd w:val="clear" w:color="auto" w:fill="auto"/>
                <w:lang w:eastAsia="zh-CN"/>
              </w:rPr>
              <w:t>报销打款至公务卡</w:t>
            </w:r>
          </w:p>
        </w:tc>
        <w:tc>
          <w:tcPr>
            <w:tcW w:w="554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黑体" w:hAnsi="黑体" w:eastAsia="黑体" w:cs="黑体"/>
                <w:b w:val="0"/>
                <w:bCs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hd w:val="clear" w:color="auto" w:fill="auto"/>
              </w:rPr>
              <w:t>户  名：</w:t>
            </w:r>
          </w:p>
          <w:p>
            <w:pPr>
              <w:spacing w:afterLines="50"/>
              <w:jc w:val="both"/>
              <w:rPr>
                <w:rFonts w:hint="eastAsia" w:ascii="黑体" w:hAnsi="黑体" w:eastAsia="黑体" w:cs="黑体"/>
                <w:b w:val="0"/>
                <w:bCs/>
                <w:shd w:val="clear" w:color="auto" w:fill="auto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hd w:val="clear" w:color="auto" w:fill="auto"/>
              </w:rPr>
              <w:t>账  号：</w:t>
            </w:r>
          </w:p>
        </w:tc>
        <w:tc>
          <w:tcPr>
            <w:tcW w:w="124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黑体" w:hAnsi="黑体" w:eastAsia="黑体" w:cs="黑体"/>
                <w:b w:val="0"/>
                <w:bCs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hd w:val="clear" w:color="auto" w:fill="auto"/>
                <w:lang w:eastAsia="zh-CN"/>
              </w:rPr>
              <w:t>报销金额</w:t>
            </w:r>
            <w:r>
              <w:rPr>
                <w:rFonts w:hint="eastAsia" w:ascii="黑体" w:hAnsi="黑体" w:eastAsia="黑体" w:cs="黑体"/>
                <w:b w:val="0"/>
                <w:bCs/>
                <w:shd w:val="clear" w:color="auto" w:fill="auto"/>
                <w:lang w:val="en-US" w:eastAsia="zh-CN"/>
              </w:rPr>
              <w:t>:</w:t>
            </w:r>
          </w:p>
        </w:tc>
        <w:tc>
          <w:tcPr>
            <w:tcW w:w="247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afterLines="50"/>
              <w:jc w:val="both"/>
              <w:rPr>
                <w:rFonts w:hint="eastAsia" w:ascii="黑体" w:hAnsi="黑体" w:eastAsia="黑体" w:cs="黑体"/>
                <w:b w:val="0"/>
                <w:bCs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hd w:val="clear" w:color="auto" w:fill="auto"/>
                <w:lang w:eastAsia="zh-CN"/>
              </w:rPr>
              <w:t>公务卡持有人确认签字：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</w:trPr>
        <w:tc>
          <w:tcPr>
            <w:tcW w:w="109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 w:themeFill="background1"/>
            <w:vAlign w:val="center"/>
          </w:tcPr>
          <w:p>
            <w:pPr>
              <w:spacing w:afterLines="50"/>
              <w:rPr>
                <w:rFonts w:hint="eastAsia" w:ascii="黑体" w:hAnsi="黑体" w:eastAsia="黑体" w:cs="黑体"/>
                <w:b w:val="0"/>
                <w:bCs/>
                <w:shd w:val="clear" w:color="auto" w:fill="auto"/>
              </w:rPr>
            </w:pPr>
          </w:p>
        </w:tc>
        <w:tc>
          <w:tcPr>
            <w:tcW w:w="301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 w:themeFill="background1"/>
            <w:vAlign w:val="center"/>
          </w:tcPr>
          <w:p>
            <w:pPr>
              <w:spacing w:afterLines="50"/>
              <w:jc w:val="both"/>
              <w:rPr>
                <w:rFonts w:hint="eastAsia" w:ascii="黑体" w:hAnsi="黑体" w:eastAsia="黑体" w:cs="黑体"/>
                <w:b/>
                <w:bCs w:val="0"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sz w:val="28"/>
                <w:szCs w:val="28"/>
                <w:shd w:val="clear" w:color="auto" w:fill="auto"/>
                <w:lang w:eastAsia="zh-CN"/>
              </w:rPr>
              <w:t>汇款至外单位（电汇）</w:t>
            </w:r>
          </w:p>
        </w:tc>
        <w:tc>
          <w:tcPr>
            <w:tcW w:w="554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uto"/>
              <w:jc w:val="both"/>
              <w:textAlignment w:val="auto"/>
              <w:rPr>
                <w:rFonts w:hint="eastAsia" w:ascii="黑体" w:hAnsi="黑体" w:eastAsia="黑体" w:cs="黑体"/>
                <w:b w:val="0"/>
                <w:bCs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hd w:val="clear" w:color="auto" w:fill="auto"/>
                <w:lang w:eastAsia="zh-CN"/>
              </w:rPr>
              <w:t>收款单位</w:t>
            </w:r>
            <w:r>
              <w:rPr>
                <w:rFonts w:hint="eastAsia" w:ascii="黑体" w:hAnsi="黑体" w:eastAsia="黑体" w:cs="黑体"/>
                <w:b w:val="0"/>
                <w:bCs/>
                <w:shd w:val="clear" w:color="auto" w:fill="auto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uto"/>
              <w:jc w:val="both"/>
              <w:textAlignment w:val="auto"/>
              <w:rPr>
                <w:rFonts w:hint="eastAsia" w:ascii="黑体" w:hAnsi="黑体" w:eastAsia="黑体" w:cs="黑体"/>
                <w:b w:val="0"/>
                <w:bCs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hd w:val="clear" w:color="auto" w:fill="auto"/>
              </w:rPr>
              <w:t>开户行：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uto"/>
              <w:jc w:val="both"/>
              <w:textAlignment w:val="auto"/>
              <w:rPr>
                <w:rFonts w:hint="eastAsia" w:ascii="黑体" w:hAnsi="黑体" w:eastAsia="黑体" w:cs="黑体"/>
                <w:b w:val="0"/>
                <w:bCs/>
                <w:shd w:val="clear" w:color="auto" w:fill="auto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hd w:val="clear" w:color="auto" w:fill="auto"/>
              </w:rPr>
              <w:t>账  号：</w:t>
            </w:r>
          </w:p>
        </w:tc>
        <w:tc>
          <w:tcPr>
            <w:tcW w:w="124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黑体" w:hAnsi="黑体" w:eastAsia="黑体" w:cs="黑体"/>
                <w:b w:val="0"/>
                <w:bCs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hd w:val="clear" w:color="auto" w:fill="auto"/>
                <w:lang w:eastAsia="zh-CN"/>
              </w:rPr>
              <w:t>汇款金额</w:t>
            </w:r>
            <w:r>
              <w:rPr>
                <w:rFonts w:hint="eastAsia" w:ascii="黑体" w:hAnsi="黑体" w:eastAsia="黑体" w:cs="黑体"/>
                <w:b w:val="0"/>
                <w:bCs/>
                <w:shd w:val="clear" w:color="auto" w:fill="auto"/>
                <w:lang w:val="en-US" w:eastAsia="zh-CN"/>
              </w:rPr>
              <w:t>:</w:t>
            </w:r>
          </w:p>
        </w:tc>
        <w:tc>
          <w:tcPr>
            <w:tcW w:w="247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afterLines="50"/>
              <w:jc w:val="both"/>
              <w:rPr>
                <w:rFonts w:hint="eastAsia" w:ascii="黑体" w:hAnsi="黑体" w:eastAsia="黑体" w:cs="黑体"/>
                <w:b w:val="0"/>
                <w:bCs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hd w:val="clear" w:color="auto" w:fill="auto"/>
                <w:lang w:eastAsia="zh-CN"/>
              </w:rPr>
              <w:t>汇款申请人确认签字：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exact"/>
        </w:trPr>
        <w:tc>
          <w:tcPr>
            <w:tcW w:w="109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 w:themeFill="background1"/>
            <w:vAlign w:val="center"/>
          </w:tcPr>
          <w:p>
            <w:pPr>
              <w:spacing w:afterLines="50"/>
              <w:rPr>
                <w:b/>
                <w:shd w:val="clear" w:color="auto" w:fill="auto"/>
              </w:rPr>
            </w:pPr>
          </w:p>
        </w:tc>
        <w:tc>
          <w:tcPr>
            <w:tcW w:w="301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 w:themeFill="background1"/>
            <w:vAlign w:val="center"/>
          </w:tcPr>
          <w:p>
            <w:pPr>
              <w:spacing w:afterLines="50"/>
              <w:rPr>
                <w:rFonts w:hint="eastAsia"/>
                <w:b/>
                <w:shd w:val="clear" w:color="auto" w:fill="auto"/>
                <w:lang w:eastAsia="zh-CN"/>
              </w:rPr>
            </w:pPr>
          </w:p>
        </w:tc>
        <w:tc>
          <w:tcPr>
            <w:tcW w:w="554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afterLines="50"/>
              <w:rPr>
                <w:rFonts w:hint="eastAsia"/>
                <w:b/>
                <w:shd w:val="clear" w:color="auto" w:fill="auto"/>
              </w:rPr>
            </w:pPr>
          </w:p>
        </w:tc>
        <w:tc>
          <w:tcPr>
            <w:tcW w:w="124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afterLines="50"/>
              <w:rPr>
                <w:rFonts w:hint="eastAsia"/>
                <w:b/>
                <w:shd w:val="clear" w:color="auto" w:fill="auto"/>
              </w:rPr>
            </w:pPr>
          </w:p>
        </w:tc>
        <w:tc>
          <w:tcPr>
            <w:tcW w:w="247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afterLines="50"/>
              <w:rPr>
                <w:rFonts w:hint="eastAsia"/>
                <w:b/>
                <w:shd w:val="clear" w:color="auto" w:fill="auto"/>
              </w:rPr>
            </w:pP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</w:trPr>
        <w:tc>
          <w:tcPr>
            <w:tcW w:w="13368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合计报销</w:t>
            </w:r>
            <w:r>
              <w:rPr>
                <w:rFonts w:hint="eastAsia"/>
                <w:b/>
                <w:lang w:eastAsia="zh-CN"/>
              </w:rPr>
              <w:t>金额</w:t>
            </w:r>
            <w:r>
              <w:rPr>
                <w:rFonts w:hint="eastAsia"/>
                <w:b/>
              </w:rPr>
              <w:t>（大写）：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  <w:lang w:val="en-US" w:eastAsia="zh-CN"/>
              </w:rPr>
              <w:t xml:space="preserve">   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  <w:lang w:val="en-US" w:eastAsia="zh-CN"/>
              </w:rPr>
              <w:t xml:space="preserve">    </w:t>
            </w:r>
            <w:r>
              <w:rPr>
                <w:rFonts w:hint="eastAsia"/>
                <w:b/>
              </w:rPr>
              <w:t>万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  <w:lang w:val="en-US" w:eastAsia="zh-CN"/>
              </w:rPr>
              <w:t xml:space="preserve">  </w:t>
            </w:r>
            <w:r>
              <w:rPr>
                <w:b/>
              </w:rPr>
              <w:t xml:space="preserve">   </w:t>
            </w:r>
            <w:r>
              <w:rPr>
                <w:rFonts w:hint="eastAsia"/>
                <w:b/>
              </w:rPr>
              <w:t>仟</w:t>
            </w:r>
            <w:r>
              <w:rPr>
                <w:b/>
              </w:rPr>
              <w:t xml:space="preserve">   </w:t>
            </w:r>
            <w:r>
              <w:rPr>
                <w:rFonts w:hint="eastAsia"/>
                <w:b/>
                <w:lang w:val="en-US" w:eastAsia="zh-CN"/>
              </w:rPr>
              <w:t xml:space="preserve">  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佰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  <w:lang w:val="en-US" w:eastAsia="zh-CN"/>
              </w:rPr>
              <w:t xml:space="preserve"> 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  <w:lang w:val="en-US" w:eastAsia="zh-CN"/>
              </w:rPr>
              <w:t xml:space="preserve"> 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拾</w:t>
            </w:r>
            <w:r>
              <w:rPr>
                <w:b/>
              </w:rPr>
              <w:t xml:space="preserve">    </w:t>
            </w:r>
            <w:r>
              <w:rPr>
                <w:rFonts w:hint="eastAsia"/>
                <w:b/>
                <w:lang w:val="en-US" w:eastAsia="zh-CN"/>
              </w:rPr>
              <w:t xml:space="preserve">  </w:t>
            </w:r>
            <w:r>
              <w:rPr>
                <w:rFonts w:hint="eastAsia"/>
                <w:b/>
              </w:rPr>
              <w:t>元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  <w:lang w:val="en-US" w:eastAsia="zh-CN"/>
              </w:rPr>
              <w:t xml:space="preserve"> 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  <w:lang w:val="en-US" w:eastAsia="zh-CN"/>
              </w:rPr>
              <w:t xml:space="preserve"> </w:t>
            </w:r>
            <w:r>
              <w:rPr>
                <w:rFonts w:hint="eastAsia"/>
                <w:b/>
              </w:rPr>
              <w:t>角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  <w:lang w:val="en-US" w:eastAsia="zh-CN"/>
              </w:rPr>
              <w:t xml:space="preserve"> 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  <w:lang w:val="en-US" w:eastAsia="zh-CN"/>
              </w:rPr>
              <w:t xml:space="preserve"> 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分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  <w:lang w:val="en-US" w:eastAsia="zh-CN"/>
              </w:rPr>
              <w:t xml:space="preserve">     </w:t>
            </w:r>
            <w:bookmarkStart w:id="0" w:name="_GoBack"/>
            <w:bookmarkEnd w:id="0"/>
            <w:r>
              <w:rPr>
                <w:rFonts w:hint="eastAsia"/>
                <w:b/>
              </w:rPr>
              <w:t>（小写）：</w:t>
            </w:r>
            <w:r>
              <w:rPr>
                <w:b/>
              </w:rPr>
              <w:t xml:space="preserve">       </w:t>
            </w:r>
            <w:r>
              <w:rPr>
                <w:rFonts w:hint="eastAsia"/>
                <w:b/>
                <w:lang w:val="en-US" w:eastAsia="zh-CN"/>
              </w:rPr>
              <w:t xml:space="preserve">         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元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88" w:beforeLines="60"/>
        <w:jc w:val="both"/>
        <w:textAlignment w:val="auto"/>
        <w:rPr>
          <w:b/>
        </w:rPr>
      </w:pPr>
      <w:r>
        <w:rPr>
          <w:rFonts w:hint="eastAsia"/>
          <w:b/>
          <w:lang w:eastAsia="zh-CN"/>
        </w:rPr>
        <w:t>费用支出项目名称及编号（财务）：</w:t>
      </w:r>
      <w:r>
        <w:rPr>
          <w:rFonts w:hint="eastAsia"/>
          <w:b/>
          <w:lang w:val="en-US" w:eastAsia="zh-CN"/>
        </w:rPr>
        <w:t xml:space="preserve">              </w:t>
      </w:r>
      <w:r>
        <w:rPr>
          <w:rFonts w:hint="eastAsia"/>
          <w:b/>
        </w:rPr>
        <w:t>单位</w:t>
      </w:r>
      <w:r>
        <w:rPr>
          <w:b/>
        </w:rPr>
        <w:t>/</w:t>
      </w:r>
      <w:r>
        <w:rPr>
          <w:rFonts w:hint="eastAsia"/>
          <w:b/>
        </w:rPr>
        <w:t>部门或项目经费审批（签字）：</w:t>
      </w:r>
      <w:r>
        <w:rPr>
          <w:b/>
        </w:rPr>
        <w:t xml:space="preserve">            </w:t>
      </w:r>
      <w:r>
        <w:rPr>
          <w:rFonts w:hint="eastAsia"/>
          <w:b/>
          <w:lang w:val="en-US" w:eastAsia="zh-CN"/>
        </w:rPr>
        <w:t xml:space="preserve"> </w:t>
      </w:r>
      <w:r>
        <w:rPr>
          <w:b/>
        </w:rPr>
        <w:t xml:space="preserve">      </w:t>
      </w:r>
      <w:r>
        <w:rPr>
          <w:rFonts w:hint="eastAsia"/>
          <w:b/>
        </w:rPr>
        <w:t>经办人员（签字）：</w:t>
      </w:r>
    </w:p>
    <w:sectPr>
      <w:headerReference r:id="rId3" w:type="default"/>
      <w:pgSz w:w="16838" w:h="11906" w:orient="landscape"/>
      <w:pgMar w:top="1701" w:right="851" w:bottom="1134" w:left="2835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-1799590</wp:posOffset>
          </wp:positionH>
          <wp:positionV relativeFrom="margin">
            <wp:posOffset>-1079500</wp:posOffset>
          </wp:positionV>
          <wp:extent cx="10691495" cy="7559675"/>
          <wp:effectExtent l="0" t="0" r="6985" b="14605"/>
          <wp:wrapNone/>
          <wp:docPr id="3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91495" cy="7559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4FA"/>
    <w:rsid w:val="00071312"/>
    <w:rsid w:val="00071965"/>
    <w:rsid w:val="000A2044"/>
    <w:rsid w:val="000C290F"/>
    <w:rsid w:val="000F0AB0"/>
    <w:rsid w:val="0011757F"/>
    <w:rsid w:val="00150F64"/>
    <w:rsid w:val="001743C6"/>
    <w:rsid w:val="001A637E"/>
    <w:rsid w:val="001C1A53"/>
    <w:rsid w:val="002064B8"/>
    <w:rsid w:val="00255DE6"/>
    <w:rsid w:val="002E370F"/>
    <w:rsid w:val="00343101"/>
    <w:rsid w:val="0038324A"/>
    <w:rsid w:val="003A5C6D"/>
    <w:rsid w:val="003C55EF"/>
    <w:rsid w:val="00415C59"/>
    <w:rsid w:val="004D0684"/>
    <w:rsid w:val="004D6CB2"/>
    <w:rsid w:val="00503B9C"/>
    <w:rsid w:val="00510824"/>
    <w:rsid w:val="005326D6"/>
    <w:rsid w:val="005979DA"/>
    <w:rsid w:val="005A3222"/>
    <w:rsid w:val="005C49E9"/>
    <w:rsid w:val="005D1015"/>
    <w:rsid w:val="005E775F"/>
    <w:rsid w:val="0060487A"/>
    <w:rsid w:val="006252AA"/>
    <w:rsid w:val="006567A1"/>
    <w:rsid w:val="006A284D"/>
    <w:rsid w:val="006A2A51"/>
    <w:rsid w:val="007264C9"/>
    <w:rsid w:val="007F5F48"/>
    <w:rsid w:val="008145D8"/>
    <w:rsid w:val="009F7452"/>
    <w:rsid w:val="00A42388"/>
    <w:rsid w:val="00A927B9"/>
    <w:rsid w:val="00AF12F5"/>
    <w:rsid w:val="00B152E6"/>
    <w:rsid w:val="00B41A36"/>
    <w:rsid w:val="00B7183A"/>
    <w:rsid w:val="00BD76D7"/>
    <w:rsid w:val="00BE7A8B"/>
    <w:rsid w:val="00C30098"/>
    <w:rsid w:val="00C469B9"/>
    <w:rsid w:val="00C541B7"/>
    <w:rsid w:val="00CF077A"/>
    <w:rsid w:val="00DC34FA"/>
    <w:rsid w:val="00DF0BB0"/>
    <w:rsid w:val="00DF4907"/>
    <w:rsid w:val="00E16343"/>
    <w:rsid w:val="00E236FD"/>
    <w:rsid w:val="00EA4D21"/>
    <w:rsid w:val="00EA6997"/>
    <w:rsid w:val="00F04DDA"/>
    <w:rsid w:val="00F73336"/>
    <w:rsid w:val="00F73E14"/>
    <w:rsid w:val="00FB0EA8"/>
    <w:rsid w:val="00FD6968"/>
    <w:rsid w:val="0A5A7E66"/>
    <w:rsid w:val="0F344C89"/>
    <w:rsid w:val="11375752"/>
    <w:rsid w:val="212929DE"/>
    <w:rsid w:val="274E7B92"/>
    <w:rsid w:val="3D400B24"/>
    <w:rsid w:val="45055DFF"/>
    <w:rsid w:val="55E871B4"/>
    <w:rsid w:val="576A0EDD"/>
    <w:rsid w:val="5BBE199B"/>
    <w:rsid w:val="5D2F5F73"/>
    <w:rsid w:val="5D484891"/>
    <w:rsid w:val="5D526A3E"/>
    <w:rsid w:val="6A035A91"/>
    <w:rsid w:val="6C6F3B5D"/>
    <w:rsid w:val="700336BD"/>
    <w:rsid w:val="7A0162D6"/>
    <w:rsid w:val="7C68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iPriority w:val="99"/>
    <w:rPr>
      <w:sz w:val="18"/>
      <w:szCs w:val="18"/>
    </w:rPr>
  </w:style>
  <w:style w:type="paragraph" w:styleId="3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Balloon Text Char"/>
    <w:basedOn w:val="7"/>
    <w:link w:val="2"/>
    <w:semiHidden/>
    <w:locked/>
    <w:uiPriority w:val="99"/>
    <w:rPr>
      <w:rFonts w:cs="Times New Roman"/>
      <w:sz w:val="18"/>
      <w:szCs w:val="18"/>
    </w:rPr>
  </w:style>
  <w:style w:type="character" w:customStyle="1" w:styleId="9">
    <w:name w:val="Header Char"/>
    <w:basedOn w:val="7"/>
    <w:link w:val="4"/>
    <w:locked/>
    <w:uiPriority w:val="99"/>
    <w:rPr>
      <w:rFonts w:cs="Times New Roman"/>
      <w:sz w:val="18"/>
      <w:szCs w:val="18"/>
    </w:rPr>
  </w:style>
  <w:style w:type="character" w:customStyle="1" w:styleId="10">
    <w:name w:val="Footer Char"/>
    <w:basedOn w:val="7"/>
    <w:link w:val="3"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49</Words>
  <Characters>285</Characters>
  <Lines>0</Lines>
  <Paragraphs>0</Paragraphs>
  <TotalTime>2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2017-01-07T02:33:00Z</dcterms:created>
  <dc:creator>admin</dc:creator>
  <cp:lastModifiedBy>Administrator</cp:lastModifiedBy>
  <cp:lastPrinted>2021-04-09T05:37:21Z</cp:lastPrinted>
  <dcterms:modified xsi:type="dcterms:W3CDTF">2021-04-09T07:09:00Z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